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4" w:type="dxa"/>
        <w:tblInd w:w="93" w:type="dxa"/>
        <w:tblLayout w:type="fixed"/>
        <w:tblLook w:val="04A0"/>
      </w:tblPr>
      <w:tblGrid>
        <w:gridCol w:w="866"/>
        <w:gridCol w:w="929"/>
        <w:gridCol w:w="1339"/>
        <w:gridCol w:w="1241"/>
        <w:gridCol w:w="3295"/>
        <w:gridCol w:w="425"/>
        <w:gridCol w:w="1559"/>
      </w:tblGrid>
      <w:tr w:rsidR="009533BA" w:rsidRPr="009533BA" w:rsidTr="009533BA">
        <w:trPr>
          <w:trHeight w:val="300"/>
        </w:trPr>
        <w:tc>
          <w:tcPr>
            <w:tcW w:w="9654" w:type="dxa"/>
            <w:gridSpan w:val="7"/>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Приложение 1</w:t>
            </w:r>
          </w:p>
        </w:tc>
      </w:tr>
      <w:tr w:rsidR="009533BA" w:rsidRPr="009533BA" w:rsidTr="009533BA">
        <w:trPr>
          <w:trHeight w:val="300"/>
        </w:trPr>
        <w:tc>
          <w:tcPr>
            <w:tcW w:w="9654" w:type="dxa"/>
            <w:gridSpan w:val="7"/>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к решению Заиграевского районного Совета депутатов</w:t>
            </w:r>
          </w:p>
        </w:tc>
      </w:tr>
      <w:tr w:rsidR="009533BA" w:rsidRPr="009533BA" w:rsidTr="009533BA">
        <w:trPr>
          <w:trHeight w:val="300"/>
        </w:trPr>
        <w:tc>
          <w:tcPr>
            <w:tcW w:w="9654" w:type="dxa"/>
            <w:gridSpan w:val="7"/>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муниципального образования «Заиграевский район» Республики Бурятия</w:t>
            </w:r>
          </w:p>
        </w:tc>
      </w:tr>
      <w:tr w:rsidR="009533BA" w:rsidRPr="009533BA" w:rsidTr="009533BA">
        <w:trPr>
          <w:trHeight w:val="300"/>
        </w:trPr>
        <w:tc>
          <w:tcPr>
            <w:tcW w:w="9654" w:type="dxa"/>
            <w:gridSpan w:val="7"/>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 xml:space="preserve">«О бюджете муниципального образования  «Заиграевский район» на 2025 год </w:t>
            </w:r>
          </w:p>
        </w:tc>
      </w:tr>
      <w:tr w:rsidR="009533BA" w:rsidRPr="009533BA" w:rsidTr="009533BA">
        <w:trPr>
          <w:trHeight w:val="300"/>
        </w:trPr>
        <w:tc>
          <w:tcPr>
            <w:tcW w:w="9654" w:type="dxa"/>
            <w:gridSpan w:val="7"/>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и  плановый период 2026 -2027 гг.»</w:t>
            </w:r>
          </w:p>
        </w:tc>
      </w:tr>
      <w:tr w:rsidR="009533BA" w:rsidRPr="009533BA" w:rsidTr="009533BA">
        <w:trPr>
          <w:trHeight w:val="300"/>
        </w:trPr>
        <w:tc>
          <w:tcPr>
            <w:tcW w:w="1795" w:type="dxa"/>
            <w:gridSpan w:val="2"/>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center"/>
              <w:rPr>
                <w:rFonts w:ascii="Times New Roman" w:eastAsia="Times New Roman" w:hAnsi="Times New Roman" w:cs="Times New Roman"/>
                <w:lang w:eastAsia="ru-RU"/>
              </w:rPr>
            </w:pPr>
          </w:p>
        </w:tc>
        <w:tc>
          <w:tcPr>
            <w:tcW w:w="2580" w:type="dxa"/>
            <w:gridSpan w:val="2"/>
            <w:tcBorders>
              <w:top w:val="nil"/>
              <w:left w:val="nil"/>
              <w:bottom w:val="nil"/>
              <w:right w:val="nil"/>
            </w:tcBorders>
            <w:shd w:val="clear" w:color="auto" w:fill="auto"/>
            <w:noWrap/>
            <w:vAlign w:val="bottom"/>
            <w:hideMark/>
          </w:tcPr>
          <w:p w:rsidR="009533BA" w:rsidRPr="009533BA" w:rsidRDefault="009533BA" w:rsidP="009533BA">
            <w:pPr>
              <w:spacing w:after="0" w:line="240" w:lineRule="auto"/>
              <w:rPr>
                <w:rFonts w:ascii="Times New Roman" w:eastAsia="Times New Roman" w:hAnsi="Times New Roman" w:cs="Times New Roman"/>
                <w:lang w:eastAsia="ru-RU"/>
              </w:rPr>
            </w:pPr>
          </w:p>
        </w:tc>
        <w:tc>
          <w:tcPr>
            <w:tcW w:w="5279" w:type="dxa"/>
            <w:gridSpan w:val="3"/>
            <w:tcBorders>
              <w:top w:val="nil"/>
              <w:left w:val="nil"/>
              <w:bottom w:val="nil"/>
              <w:right w:val="nil"/>
            </w:tcBorders>
            <w:shd w:val="clear" w:color="auto" w:fill="auto"/>
            <w:noWrap/>
            <w:vAlign w:val="center"/>
            <w:hideMark/>
          </w:tcPr>
          <w:p w:rsidR="009533BA" w:rsidRPr="009533BA" w:rsidRDefault="009533BA" w:rsidP="00943F86">
            <w:pPr>
              <w:spacing w:after="0" w:line="240" w:lineRule="auto"/>
              <w:jc w:val="right"/>
              <w:rPr>
                <w:rFonts w:ascii="Times New Roman" w:eastAsia="Times New Roman" w:hAnsi="Times New Roman" w:cs="Times New Roman"/>
                <w:lang w:eastAsia="ru-RU"/>
              </w:rPr>
            </w:pPr>
            <w:r w:rsidRPr="009533BA">
              <w:rPr>
                <w:rFonts w:ascii="Times New Roman" w:eastAsia="Times New Roman" w:hAnsi="Times New Roman" w:cs="Times New Roman"/>
                <w:lang w:eastAsia="ru-RU"/>
              </w:rPr>
              <w:t xml:space="preserve"> от </w:t>
            </w:r>
            <w:r w:rsidR="00943F86">
              <w:rPr>
                <w:rFonts w:ascii="Times New Roman" w:eastAsia="Times New Roman" w:hAnsi="Times New Roman" w:cs="Times New Roman"/>
                <w:lang w:eastAsia="ru-RU"/>
              </w:rPr>
              <w:t>20.12.</w:t>
            </w:r>
            <w:r w:rsidRPr="009533BA">
              <w:rPr>
                <w:rFonts w:ascii="Times New Roman" w:eastAsia="Times New Roman" w:hAnsi="Times New Roman" w:cs="Times New Roman"/>
                <w:lang w:eastAsia="ru-RU"/>
              </w:rPr>
              <w:t xml:space="preserve">2024 г  № </w:t>
            </w:r>
            <w:r w:rsidR="00943F86">
              <w:rPr>
                <w:rFonts w:ascii="Times New Roman" w:eastAsia="Times New Roman" w:hAnsi="Times New Roman" w:cs="Times New Roman"/>
                <w:lang w:eastAsia="ru-RU"/>
              </w:rPr>
              <w:t>16</w:t>
            </w:r>
          </w:p>
        </w:tc>
      </w:tr>
      <w:tr w:rsidR="009533BA" w:rsidRPr="009533BA" w:rsidTr="009533BA">
        <w:trPr>
          <w:trHeight w:val="300"/>
        </w:trPr>
        <w:tc>
          <w:tcPr>
            <w:tcW w:w="1795" w:type="dxa"/>
            <w:gridSpan w:val="2"/>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center"/>
              <w:rPr>
                <w:rFonts w:ascii="Times New Roman" w:eastAsia="Times New Roman" w:hAnsi="Times New Roman" w:cs="Times New Roman"/>
                <w:lang w:eastAsia="ru-RU"/>
              </w:rPr>
            </w:pPr>
          </w:p>
        </w:tc>
        <w:tc>
          <w:tcPr>
            <w:tcW w:w="2580" w:type="dxa"/>
            <w:gridSpan w:val="2"/>
            <w:tcBorders>
              <w:top w:val="nil"/>
              <w:left w:val="nil"/>
              <w:bottom w:val="nil"/>
              <w:right w:val="nil"/>
            </w:tcBorders>
            <w:shd w:val="clear" w:color="auto" w:fill="auto"/>
            <w:noWrap/>
            <w:vAlign w:val="bottom"/>
            <w:hideMark/>
          </w:tcPr>
          <w:p w:rsidR="009533BA" w:rsidRPr="009533BA" w:rsidRDefault="009533BA" w:rsidP="009533BA">
            <w:pPr>
              <w:spacing w:after="0" w:line="240" w:lineRule="auto"/>
              <w:rPr>
                <w:rFonts w:ascii="Times New Roman" w:eastAsia="Times New Roman" w:hAnsi="Times New Roman" w:cs="Times New Roman"/>
                <w:lang w:eastAsia="ru-RU"/>
              </w:rPr>
            </w:pPr>
          </w:p>
        </w:tc>
        <w:tc>
          <w:tcPr>
            <w:tcW w:w="3295" w:type="dxa"/>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right"/>
              <w:rPr>
                <w:rFonts w:ascii="Times New Roman" w:eastAsia="Times New Roman" w:hAnsi="Times New Roman" w:cs="Times New Roman"/>
                <w:lang w:eastAsia="ru-RU"/>
              </w:rPr>
            </w:pPr>
          </w:p>
        </w:tc>
        <w:tc>
          <w:tcPr>
            <w:tcW w:w="1984" w:type="dxa"/>
            <w:gridSpan w:val="2"/>
            <w:tcBorders>
              <w:top w:val="nil"/>
              <w:left w:val="nil"/>
              <w:bottom w:val="nil"/>
              <w:right w:val="nil"/>
            </w:tcBorders>
            <w:shd w:val="clear" w:color="auto" w:fill="auto"/>
            <w:noWrap/>
            <w:vAlign w:val="center"/>
            <w:hideMark/>
          </w:tcPr>
          <w:p w:rsidR="009533BA" w:rsidRPr="009533BA" w:rsidRDefault="009533BA" w:rsidP="009533BA">
            <w:pPr>
              <w:spacing w:after="0" w:line="240" w:lineRule="auto"/>
              <w:jc w:val="center"/>
              <w:rPr>
                <w:rFonts w:ascii="Times New Roman" w:eastAsia="Times New Roman" w:hAnsi="Times New Roman" w:cs="Times New Roman"/>
                <w:lang w:eastAsia="ru-RU"/>
              </w:rPr>
            </w:pPr>
          </w:p>
        </w:tc>
      </w:tr>
      <w:tr w:rsidR="009533BA" w:rsidRPr="009533BA" w:rsidTr="009533BA">
        <w:trPr>
          <w:trHeight w:val="285"/>
        </w:trPr>
        <w:tc>
          <w:tcPr>
            <w:tcW w:w="9654" w:type="dxa"/>
            <w:gridSpan w:val="7"/>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center"/>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 xml:space="preserve">Прогноз поступления налоговых и неналоговых доходов </w:t>
            </w:r>
          </w:p>
        </w:tc>
      </w:tr>
      <w:tr w:rsidR="009533BA" w:rsidRPr="009533BA" w:rsidTr="009533BA">
        <w:trPr>
          <w:trHeight w:val="300"/>
        </w:trPr>
        <w:tc>
          <w:tcPr>
            <w:tcW w:w="9654" w:type="dxa"/>
            <w:gridSpan w:val="7"/>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center"/>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в бюджет муниципального образования  "Заиграевский район" на 2025 год</w:t>
            </w:r>
          </w:p>
        </w:tc>
      </w:tr>
      <w:tr w:rsidR="009533BA" w:rsidRPr="009533BA" w:rsidTr="009533BA">
        <w:trPr>
          <w:trHeight w:val="300"/>
        </w:trPr>
        <w:tc>
          <w:tcPr>
            <w:tcW w:w="866" w:type="dxa"/>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center"/>
              <w:rPr>
                <w:rFonts w:ascii="Times New Roman" w:eastAsia="Times New Roman" w:hAnsi="Times New Roman" w:cs="Times New Roman"/>
                <w:lang w:eastAsia="ru-RU"/>
              </w:rPr>
            </w:pPr>
          </w:p>
        </w:tc>
        <w:tc>
          <w:tcPr>
            <w:tcW w:w="2268" w:type="dxa"/>
            <w:gridSpan w:val="2"/>
            <w:tcBorders>
              <w:top w:val="nil"/>
              <w:left w:val="nil"/>
              <w:bottom w:val="nil"/>
              <w:right w:val="nil"/>
            </w:tcBorders>
            <w:shd w:val="clear" w:color="auto" w:fill="auto"/>
            <w:noWrap/>
            <w:vAlign w:val="bottom"/>
            <w:hideMark/>
          </w:tcPr>
          <w:p w:rsidR="009533BA" w:rsidRPr="009533BA" w:rsidRDefault="009533BA" w:rsidP="009533BA">
            <w:pPr>
              <w:spacing w:after="0" w:line="240" w:lineRule="auto"/>
              <w:rPr>
                <w:rFonts w:ascii="Times New Roman" w:eastAsia="Times New Roman" w:hAnsi="Times New Roman" w:cs="Times New Roman"/>
                <w:lang w:eastAsia="ru-RU"/>
              </w:rPr>
            </w:pPr>
          </w:p>
        </w:tc>
        <w:tc>
          <w:tcPr>
            <w:tcW w:w="4961" w:type="dxa"/>
            <w:gridSpan w:val="3"/>
            <w:tcBorders>
              <w:top w:val="nil"/>
              <w:left w:val="nil"/>
              <w:bottom w:val="nil"/>
              <w:right w:val="nil"/>
            </w:tcBorders>
            <w:shd w:val="clear" w:color="auto" w:fill="auto"/>
            <w:noWrap/>
            <w:vAlign w:val="bottom"/>
            <w:hideMark/>
          </w:tcPr>
          <w:p w:rsidR="009533BA" w:rsidRPr="009533BA" w:rsidRDefault="009533BA" w:rsidP="009533BA">
            <w:pPr>
              <w:spacing w:after="0" w:line="240" w:lineRule="auto"/>
              <w:rPr>
                <w:rFonts w:ascii="Times New Roman" w:eastAsia="Times New Roman" w:hAnsi="Times New Roman" w:cs="Times New Roman"/>
                <w:b/>
                <w:bCs/>
                <w:lang w:eastAsia="ru-RU"/>
              </w:rPr>
            </w:pPr>
          </w:p>
        </w:tc>
        <w:tc>
          <w:tcPr>
            <w:tcW w:w="1559" w:type="dxa"/>
            <w:tcBorders>
              <w:top w:val="nil"/>
              <w:left w:val="nil"/>
              <w:bottom w:val="nil"/>
              <w:right w:val="nil"/>
            </w:tcBorders>
            <w:shd w:val="clear" w:color="auto" w:fill="auto"/>
            <w:noWrap/>
            <w:vAlign w:val="bottom"/>
            <w:hideMark/>
          </w:tcPr>
          <w:p w:rsidR="009533BA" w:rsidRPr="009533BA" w:rsidRDefault="009533BA" w:rsidP="009533BA">
            <w:pPr>
              <w:spacing w:after="0" w:line="240" w:lineRule="auto"/>
              <w:jc w:val="right"/>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руб.</w:t>
            </w:r>
          </w:p>
        </w:tc>
      </w:tr>
      <w:tr w:rsidR="009533BA" w:rsidRPr="009533BA" w:rsidTr="00471712">
        <w:trPr>
          <w:trHeight w:val="142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3BA" w:rsidRPr="009533BA" w:rsidRDefault="009533BA" w:rsidP="009533BA">
            <w:pPr>
              <w:spacing w:after="0" w:line="240" w:lineRule="auto"/>
              <w:jc w:val="center"/>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9533BA" w:rsidRPr="009533BA" w:rsidRDefault="009533BA" w:rsidP="009533BA">
            <w:pPr>
              <w:spacing w:after="0" w:line="240" w:lineRule="auto"/>
              <w:jc w:val="center"/>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Код классификации</w:t>
            </w:r>
          </w:p>
        </w:tc>
        <w:tc>
          <w:tcPr>
            <w:tcW w:w="4961" w:type="dxa"/>
            <w:gridSpan w:val="3"/>
            <w:tcBorders>
              <w:top w:val="single" w:sz="4" w:space="0" w:color="auto"/>
              <w:left w:val="nil"/>
              <w:bottom w:val="single" w:sz="4" w:space="0" w:color="auto"/>
              <w:right w:val="single" w:sz="4" w:space="0" w:color="auto"/>
            </w:tcBorders>
            <w:shd w:val="clear" w:color="auto" w:fill="auto"/>
            <w:noWrap/>
            <w:vAlign w:val="center"/>
            <w:hideMark/>
          </w:tcPr>
          <w:p w:rsidR="009533BA" w:rsidRPr="009533BA" w:rsidRDefault="009533BA" w:rsidP="009533BA">
            <w:pPr>
              <w:spacing w:after="0" w:line="240" w:lineRule="auto"/>
              <w:jc w:val="center"/>
              <w:rPr>
                <w:rFonts w:ascii="Times New Roman" w:eastAsia="Times New Roman" w:hAnsi="Times New Roman" w:cs="Times New Roman"/>
                <w:b/>
                <w:bCs/>
                <w:color w:val="000000"/>
                <w:lang w:eastAsia="ru-RU"/>
              </w:rPr>
            </w:pPr>
            <w:r w:rsidRPr="009533BA">
              <w:rPr>
                <w:rFonts w:ascii="Times New Roman" w:eastAsia="Times New Roman" w:hAnsi="Times New Roman" w:cs="Times New Roman"/>
                <w:b/>
                <w:bCs/>
                <w:color w:val="000000"/>
                <w:lang w:eastAsia="ru-RU"/>
              </w:rPr>
              <w:t>Наименование платежей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33BA" w:rsidRPr="009533BA" w:rsidRDefault="009533BA" w:rsidP="009533BA">
            <w:pPr>
              <w:spacing w:after="0" w:line="240" w:lineRule="auto"/>
              <w:jc w:val="center"/>
              <w:rPr>
                <w:rFonts w:ascii="Times New Roman" w:eastAsia="Times New Roman" w:hAnsi="Times New Roman" w:cs="Times New Roman"/>
                <w:b/>
                <w:bCs/>
                <w:lang w:eastAsia="ru-RU"/>
              </w:rPr>
            </w:pPr>
            <w:r w:rsidRPr="009533BA">
              <w:rPr>
                <w:rFonts w:ascii="Times New Roman" w:eastAsia="Times New Roman" w:hAnsi="Times New Roman" w:cs="Times New Roman"/>
                <w:b/>
                <w:bCs/>
                <w:lang w:eastAsia="ru-RU"/>
              </w:rPr>
              <w:t>2025 г.</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282" w:rsidRPr="009533BA" w:rsidRDefault="00F97282" w:rsidP="009533BA">
            <w:pPr>
              <w:spacing w:after="0" w:line="240" w:lineRule="auto"/>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100 00000 00 0000 000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НАЛОГОВЫЕ И НЕНАЛОГОВЫЕ ДОХОДЫ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417 480 440,52</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282" w:rsidRPr="009533BA" w:rsidRDefault="00F97282" w:rsidP="009533BA">
            <w:pPr>
              <w:spacing w:after="0" w:line="240" w:lineRule="auto"/>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101 00000 00 0000 000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НАЛОГИ НА ПРИБЫЛЬ, ДОХОДЫ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313 986 500,00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101 02010 01 0000 110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305 886 000,00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101 02020 01 0000 110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550 000,00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101 02030 01 0000 110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5 100 000,00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101 02040 01 0000 110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875 000,00</w:t>
            </w:r>
          </w:p>
        </w:tc>
      </w:tr>
      <w:tr w:rsidR="00F97282" w:rsidRPr="009533BA" w:rsidTr="00471712">
        <w:trPr>
          <w:trHeight w:val="558"/>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101 02080 01 0000 110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w:t>
            </w:r>
            <w:r w:rsidRPr="009533BA">
              <w:rPr>
                <w:rFonts w:ascii="Times New Roman" w:eastAsia="Times New Roman" w:hAnsi="Times New Roman" w:cs="Times New Roman"/>
                <w:color w:val="000000"/>
                <w:sz w:val="20"/>
                <w:szCs w:val="20"/>
                <w:lang w:eastAsia="ru-RU"/>
              </w:rPr>
              <w:lastRenderedPageBreak/>
              <w:t>налога на доходы физических лиц в отношении доходов от долевого участия в организации, полученных</w:t>
            </w:r>
            <w:proofErr w:type="gramEnd"/>
            <w:r w:rsidRPr="009533BA">
              <w:rPr>
                <w:rFonts w:ascii="Times New Roman" w:eastAsia="Times New Roman" w:hAnsi="Times New Roman" w:cs="Times New Roman"/>
                <w:color w:val="000000"/>
                <w:sz w:val="20"/>
                <w:szCs w:val="20"/>
                <w:lang w:eastAsia="ru-RU"/>
              </w:rPr>
              <w:t xml:space="preserve"> физическим лицом - налоговым резидентом Российской Федерации в виде дивидендов)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lastRenderedPageBreak/>
              <w:t>1 300 000,00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lastRenderedPageBreak/>
              <w:t>182</w:t>
            </w:r>
          </w:p>
        </w:tc>
        <w:tc>
          <w:tcPr>
            <w:tcW w:w="2268" w:type="dxa"/>
            <w:gridSpan w:val="2"/>
            <w:tcBorders>
              <w:top w:val="single" w:sz="4" w:space="0" w:color="auto"/>
              <w:left w:val="nil"/>
              <w:bottom w:val="single" w:sz="4" w:space="0" w:color="auto"/>
              <w:right w:val="nil"/>
            </w:tcBorders>
            <w:shd w:val="clear" w:color="auto" w:fill="auto"/>
            <w:noWrap/>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1 01 02130 01 1000 110</w:t>
            </w: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275 500,00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1 03 00000 00 0000 000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both"/>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Налоги на товары (работы, услуги), реализуемые на территории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22 200 380,00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103 02231 01 0000 110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11 611 170,00</w:t>
            </w:r>
          </w:p>
        </w:tc>
      </w:tr>
      <w:tr w:rsidR="00F97282" w:rsidRPr="009533BA" w:rsidTr="00471712">
        <w:trPr>
          <w:trHeight w:val="153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103 02241 01 0000 110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уплаты акцизов на моторные масла для дизельных и (или) карбюраторных (</w:t>
            </w:r>
            <w:proofErr w:type="spellStart"/>
            <w:r w:rsidRPr="009533BA">
              <w:rPr>
                <w:rFonts w:ascii="Times New Roman" w:eastAsia="Times New Roman" w:hAnsi="Times New Roman" w:cs="Times New Roman"/>
                <w:color w:val="000000"/>
                <w:sz w:val="20"/>
                <w:szCs w:val="20"/>
                <w:lang w:eastAsia="ru-RU"/>
              </w:rPr>
              <w:t>инжекторных</w:t>
            </w:r>
            <w:proofErr w:type="spellEnd"/>
            <w:r w:rsidRPr="009533BA">
              <w:rPr>
                <w:rFonts w:ascii="Times New Roman" w:eastAsia="Times New Roman" w:hAnsi="Times New Roman" w:cs="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52 320,00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103 02251 01 0000 110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11 726 170,00</w:t>
            </w:r>
          </w:p>
        </w:tc>
      </w:tr>
      <w:tr w:rsidR="00F97282" w:rsidRPr="009533BA" w:rsidTr="00471712">
        <w:trPr>
          <w:trHeight w:val="127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103 02261 01 0000 110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-1 189 280,00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105 00000 00 0000 000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Налоги на совокупный доход</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color w:val="000000"/>
                <w:sz w:val="20"/>
                <w:szCs w:val="20"/>
              </w:rPr>
            </w:pPr>
            <w:r w:rsidRPr="00F97282">
              <w:rPr>
                <w:rFonts w:ascii="Times New Roman" w:hAnsi="Times New Roman" w:cs="Times New Roman"/>
                <w:b/>
                <w:bCs/>
                <w:color w:val="000000"/>
                <w:sz w:val="20"/>
                <w:szCs w:val="20"/>
              </w:rPr>
              <w:t>49 343 600,00</w:t>
            </w:r>
          </w:p>
        </w:tc>
      </w:tr>
      <w:tr w:rsidR="00F97282" w:rsidRPr="009533BA" w:rsidTr="00471712">
        <w:trPr>
          <w:trHeight w:val="27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C461B0" w:rsidRDefault="00F97282" w:rsidP="009533BA">
            <w:pPr>
              <w:spacing w:after="0" w:line="240" w:lineRule="auto"/>
              <w:jc w:val="center"/>
              <w:rPr>
                <w:rFonts w:ascii="Times New Roman" w:eastAsia="Times New Roman" w:hAnsi="Times New Roman" w:cs="Times New Roman"/>
                <w:b/>
                <w:bCs/>
                <w:i/>
                <w:iCs/>
                <w:color w:val="FF0000"/>
                <w:sz w:val="20"/>
                <w:szCs w:val="20"/>
                <w:lang w:eastAsia="ru-RU"/>
              </w:rPr>
            </w:pPr>
            <w:r w:rsidRPr="00C461B0">
              <w:rPr>
                <w:rFonts w:ascii="Times New Roman" w:eastAsia="Times New Roman" w:hAnsi="Times New Roman" w:cs="Times New Roman"/>
                <w:b/>
                <w:bCs/>
                <w:i/>
                <w:iCs/>
                <w:color w:val="FF0000"/>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C461B0" w:rsidRDefault="00F97282" w:rsidP="009533BA">
            <w:pPr>
              <w:spacing w:after="0" w:line="240" w:lineRule="auto"/>
              <w:jc w:val="center"/>
              <w:rPr>
                <w:rFonts w:ascii="Times New Roman" w:eastAsia="Times New Roman" w:hAnsi="Times New Roman" w:cs="Times New Roman"/>
                <w:b/>
                <w:bCs/>
                <w:i/>
                <w:iCs/>
                <w:color w:val="000000" w:themeColor="text1"/>
                <w:sz w:val="20"/>
                <w:szCs w:val="20"/>
                <w:lang w:val="en-US" w:eastAsia="ru-RU"/>
              </w:rPr>
            </w:pPr>
            <w:r w:rsidRPr="00C461B0">
              <w:rPr>
                <w:rFonts w:ascii="Times New Roman" w:eastAsia="Times New Roman" w:hAnsi="Times New Roman" w:cs="Times New Roman"/>
                <w:b/>
                <w:bCs/>
                <w:i/>
                <w:iCs/>
                <w:color w:val="000000" w:themeColor="text1"/>
                <w:sz w:val="20"/>
                <w:szCs w:val="20"/>
                <w:lang w:eastAsia="ru-RU"/>
              </w:rPr>
              <w:t>105 01000 0</w:t>
            </w:r>
            <w:r w:rsidR="00944383">
              <w:rPr>
                <w:rFonts w:ascii="Times New Roman" w:eastAsia="Times New Roman" w:hAnsi="Times New Roman" w:cs="Times New Roman"/>
                <w:b/>
                <w:bCs/>
                <w:i/>
                <w:iCs/>
                <w:color w:val="000000" w:themeColor="text1"/>
                <w:sz w:val="20"/>
                <w:szCs w:val="20"/>
                <w:lang w:eastAsia="ru-RU"/>
              </w:rPr>
              <w:t>0</w:t>
            </w:r>
            <w:r w:rsidRPr="00C461B0">
              <w:rPr>
                <w:rFonts w:ascii="Times New Roman" w:eastAsia="Times New Roman" w:hAnsi="Times New Roman" w:cs="Times New Roman"/>
                <w:b/>
                <w:bCs/>
                <w:i/>
                <w:iCs/>
                <w:color w:val="000000" w:themeColor="text1"/>
                <w:sz w:val="20"/>
                <w:szCs w:val="20"/>
                <w:lang w:eastAsia="ru-RU"/>
              </w:rPr>
              <w:t xml:space="preserve"> 0000 110</w:t>
            </w:r>
          </w:p>
          <w:p w:rsidR="00C461B0" w:rsidRPr="00C461B0" w:rsidRDefault="00C461B0" w:rsidP="009533BA">
            <w:pPr>
              <w:spacing w:after="0" w:line="240" w:lineRule="auto"/>
              <w:jc w:val="center"/>
              <w:rPr>
                <w:rFonts w:ascii="Times New Roman" w:eastAsia="Times New Roman" w:hAnsi="Times New Roman" w:cs="Times New Roman"/>
                <w:b/>
                <w:bCs/>
                <w:i/>
                <w:iCs/>
                <w:color w:val="FF0000"/>
                <w:sz w:val="20"/>
                <w:szCs w:val="20"/>
                <w:lang w:val="en-US" w:eastAsia="ru-RU"/>
              </w:rPr>
            </w:pP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44383" w:rsidRDefault="00F97282" w:rsidP="009533BA">
            <w:pPr>
              <w:spacing w:after="0" w:line="240" w:lineRule="auto"/>
              <w:rPr>
                <w:rFonts w:ascii="Times New Roman" w:eastAsia="Times New Roman" w:hAnsi="Times New Roman" w:cs="Times New Roman"/>
                <w:b/>
                <w:bCs/>
                <w:i/>
                <w:iCs/>
                <w:color w:val="000000" w:themeColor="text1"/>
                <w:sz w:val="20"/>
                <w:szCs w:val="20"/>
                <w:lang w:eastAsia="ru-RU"/>
              </w:rPr>
            </w:pPr>
            <w:r w:rsidRPr="00944383">
              <w:rPr>
                <w:rFonts w:ascii="Times New Roman" w:eastAsia="Times New Roman" w:hAnsi="Times New Roman" w:cs="Times New Roman"/>
                <w:b/>
                <w:bCs/>
                <w:i/>
                <w:iCs/>
                <w:color w:val="000000" w:themeColor="text1"/>
                <w:sz w:val="20"/>
                <w:szCs w:val="20"/>
                <w:lang w:eastAsia="ru-RU"/>
              </w:rPr>
              <w:t>Налог, взимаемый в связи с применением упрощенной системы налогообложения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944383" w:rsidRDefault="00F97282" w:rsidP="00F97282">
            <w:pPr>
              <w:jc w:val="right"/>
              <w:rPr>
                <w:rFonts w:ascii="Times New Roman" w:hAnsi="Times New Roman" w:cs="Times New Roman"/>
                <w:b/>
                <w:bCs/>
                <w:i/>
                <w:iCs/>
                <w:color w:val="000000" w:themeColor="text1"/>
                <w:sz w:val="20"/>
                <w:szCs w:val="20"/>
              </w:rPr>
            </w:pPr>
            <w:r w:rsidRPr="00944383">
              <w:rPr>
                <w:rFonts w:ascii="Times New Roman" w:hAnsi="Times New Roman" w:cs="Times New Roman"/>
                <w:b/>
                <w:bCs/>
                <w:i/>
                <w:iCs/>
                <w:color w:val="000000" w:themeColor="text1"/>
                <w:sz w:val="20"/>
                <w:szCs w:val="20"/>
              </w:rPr>
              <w:t>42 210 000,00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105 01011 01 0000 110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Налог</w:t>
            </w:r>
            <w:proofErr w:type="gramEnd"/>
            <w:r w:rsidRPr="009533BA">
              <w:rPr>
                <w:rFonts w:ascii="Times New Roman" w:eastAsia="Times New Roman" w:hAnsi="Times New Roman" w:cs="Times New Roman"/>
                <w:color w:val="000000"/>
                <w:sz w:val="20"/>
                <w:szCs w:val="20"/>
                <w:lang w:eastAsia="ru-RU"/>
              </w:rPr>
              <w:t xml:space="preserve"> взимаемый с налогоплательщиков, выбравших в качестве объекта налогообложения доходы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35 410 000,00</w:t>
            </w:r>
          </w:p>
        </w:tc>
      </w:tr>
      <w:tr w:rsidR="00F97282" w:rsidRPr="009533BA" w:rsidTr="00471712">
        <w:trPr>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105 01021 01 0000 110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6 800 000,00</w:t>
            </w:r>
          </w:p>
        </w:tc>
      </w:tr>
      <w:tr w:rsidR="00F97282" w:rsidRPr="009533BA" w:rsidTr="00471712">
        <w:trPr>
          <w:trHeight w:val="27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lastRenderedPageBreak/>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105 03000 01 0000 110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Единый сельскохозяйственный налог</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333 600,00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105 03000 01 0000 110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Единый сельскохозяйственный налог</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333 600,00</w:t>
            </w:r>
          </w:p>
        </w:tc>
      </w:tr>
      <w:tr w:rsidR="00F97282" w:rsidRPr="009533BA" w:rsidTr="00471712">
        <w:trPr>
          <w:trHeight w:val="27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105 04000 02 0000 110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proofErr w:type="gramStart"/>
            <w:r w:rsidRPr="009533BA">
              <w:rPr>
                <w:rFonts w:ascii="Times New Roman" w:eastAsia="Times New Roman" w:hAnsi="Times New Roman" w:cs="Times New Roman"/>
                <w:b/>
                <w:bCs/>
                <w:i/>
                <w:iCs/>
                <w:color w:val="000000"/>
                <w:sz w:val="20"/>
                <w:szCs w:val="20"/>
                <w:lang w:eastAsia="ru-RU"/>
              </w:rPr>
              <w:t>Налог</w:t>
            </w:r>
            <w:proofErr w:type="gramEnd"/>
            <w:r w:rsidRPr="009533BA">
              <w:rPr>
                <w:rFonts w:ascii="Times New Roman" w:eastAsia="Times New Roman" w:hAnsi="Times New Roman" w:cs="Times New Roman"/>
                <w:b/>
                <w:bCs/>
                <w:i/>
                <w:iCs/>
                <w:color w:val="000000"/>
                <w:sz w:val="20"/>
                <w:szCs w:val="20"/>
                <w:lang w:eastAsia="ru-RU"/>
              </w:rPr>
              <w:t xml:space="preserve"> взимаемый в связи с применением патентной системы налогообложения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6 800 000,00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105 04000 02 0000 110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Налог</w:t>
            </w:r>
            <w:proofErr w:type="gramEnd"/>
            <w:r w:rsidRPr="009533BA">
              <w:rPr>
                <w:rFonts w:ascii="Times New Roman" w:eastAsia="Times New Roman" w:hAnsi="Times New Roman" w:cs="Times New Roman"/>
                <w:color w:val="000000"/>
                <w:sz w:val="20"/>
                <w:szCs w:val="20"/>
                <w:lang w:eastAsia="ru-RU"/>
              </w:rPr>
              <w:t xml:space="preserve"> взимаемый в связи с применением патентной системы налогообложения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6 800 000,00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108 00000 00 0000 000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Государственная пошлина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13 200 000,00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108 03000 01 0000 110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Государственная пошлина по делам, рассматриваемым в судах общей юрисдикции, мировыми судьями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13 200 000,00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182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108 03010 01 0000 110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13 200 000,00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111 00000 00 0000 000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C461B0" w:rsidRPr="00D41CFB" w:rsidRDefault="00C461B0" w:rsidP="009533BA">
            <w:pPr>
              <w:spacing w:after="0" w:line="240" w:lineRule="auto"/>
              <w:rPr>
                <w:rFonts w:ascii="Times New Roman" w:eastAsia="Times New Roman" w:hAnsi="Times New Roman" w:cs="Times New Roman"/>
                <w:b/>
                <w:bCs/>
                <w:color w:val="000000" w:themeColor="text1"/>
                <w:sz w:val="20"/>
                <w:szCs w:val="20"/>
                <w:lang w:eastAsia="ru-RU"/>
              </w:rPr>
            </w:pPr>
            <w:r w:rsidRPr="00D41CFB">
              <w:rPr>
                <w:rStyle w:val="a4"/>
                <w:rFonts w:ascii="Times New Roman" w:hAnsi="Times New Roman" w:cs="Times New Roman"/>
                <w:bCs/>
                <w:color w:val="000000" w:themeColor="text1"/>
                <w:sz w:val="20"/>
              </w:rPr>
              <w:t>ДОХОДЫ ОТ ИСПОЛЬЗОВАНИЯ ИМУЩЕСТВА, НАХОДЯЩЕГОСЯ В ГОСУДАРСТВЕННОЙ И МУНИЦИПАЛЬНОЙ СОБСТВЕННОСТИ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color w:val="000000"/>
                <w:sz w:val="20"/>
                <w:szCs w:val="20"/>
              </w:rPr>
            </w:pPr>
            <w:r w:rsidRPr="00F97282">
              <w:rPr>
                <w:rFonts w:ascii="Times New Roman" w:hAnsi="Times New Roman" w:cs="Times New Roman"/>
                <w:b/>
                <w:bCs/>
                <w:color w:val="000000"/>
                <w:sz w:val="20"/>
                <w:szCs w:val="20"/>
              </w:rPr>
              <w:t>8 511 800,00</w:t>
            </w:r>
          </w:p>
        </w:tc>
      </w:tr>
      <w:tr w:rsidR="00F97282" w:rsidRPr="009533BA" w:rsidTr="00471712">
        <w:trPr>
          <w:trHeight w:val="8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111 05010 00 0000 120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7 000 000,00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111 05013 05 0000 120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w:t>
            </w:r>
            <w:bookmarkStart w:id="0" w:name="_GoBack"/>
            <w:bookmarkEnd w:id="0"/>
            <w:r w:rsidRPr="009533BA">
              <w:rPr>
                <w:rFonts w:ascii="Times New Roman" w:eastAsia="Times New Roman" w:hAnsi="Times New Roman" w:cs="Times New Roman"/>
                <w:color w:val="000000"/>
                <w:sz w:val="20"/>
                <w:szCs w:val="20"/>
                <w:lang w:eastAsia="ru-RU"/>
              </w:rPr>
              <w:t>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6 150 000,00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111 05013 13 0000 120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850 000,00</w:t>
            </w:r>
          </w:p>
        </w:tc>
      </w:tr>
      <w:tr w:rsidR="00F97282" w:rsidRPr="009533BA" w:rsidTr="00471712">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111 05075 00 0000 120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1 511 800,00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111 05075 05 0000 120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1 511 800,00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112 00000 00 0000 000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3 301 380,00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048</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112 01010 01 0000 120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1 456 080,00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048</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112 01030 01 0000 120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Плата за сбросы загрязняющих веществ в водные объекты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61 980,00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048</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112 01040 01 0000 120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i/>
                <w:iCs/>
                <w:color w:val="000000"/>
                <w:sz w:val="20"/>
                <w:szCs w:val="20"/>
                <w:lang w:eastAsia="ru-RU"/>
              </w:rPr>
            </w:pPr>
            <w:r w:rsidRPr="009533BA">
              <w:rPr>
                <w:rFonts w:ascii="Times New Roman" w:eastAsia="Times New Roman" w:hAnsi="Times New Roman" w:cs="Times New Roman"/>
                <w:i/>
                <w:iCs/>
                <w:color w:val="000000"/>
                <w:sz w:val="20"/>
                <w:szCs w:val="20"/>
                <w:lang w:eastAsia="ru-RU"/>
              </w:rPr>
              <w:t>Плата за размещение отходов производства и потребления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1 783 320,00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048</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112 01041 01 0000 120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i/>
                <w:iCs/>
                <w:color w:val="000000"/>
                <w:sz w:val="20"/>
                <w:szCs w:val="20"/>
                <w:lang w:eastAsia="ru-RU"/>
              </w:rPr>
            </w:pPr>
            <w:r w:rsidRPr="009533BA">
              <w:rPr>
                <w:rFonts w:ascii="Times New Roman" w:eastAsia="Times New Roman" w:hAnsi="Times New Roman" w:cs="Times New Roman"/>
                <w:i/>
                <w:iCs/>
                <w:color w:val="000000"/>
                <w:sz w:val="20"/>
                <w:szCs w:val="20"/>
                <w:lang w:eastAsia="ru-RU"/>
              </w:rPr>
              <w:t>Плата за размещение отходов производства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i/>
                <w:iCs/>
                <w:color w:val="000000"/>
                <w:sz w:val="20"/>
                <w:szCs w:val="20"/>
              </w:rPr>
            </w:pPr>
            <w:r w:rsidRPr="00F97282">
              <w:rPr>
                <w:rFonts w:ascii="Times New Roman" w:hAnsi="Times New Roman" w:cs="Times New Roman"/>
                <w:i/>
                <w:iCs/>
                <w:color w:val="000000"/>
                <w:sz w:val="20"/>
                <w:szCs w:val="20"/>
              </w:rPr>
              <w:t>1 567 260,00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048</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sz w:val="20"/>
                <w:szCs w:val="20"/>
                <w:lang w:eastAsia="ru-RU"/>
              </w:rPr>
            </w:pPr>
            <w:r w:rsidRPr="009533BA">
              <w:rPr>
                <w:rFonts w:ascii="Times New Roman" w:eastAsia="Times New Roman" w:hAnsi="Times New Roman" w:cs="Times New Roman"/>
                <w:i/>
                <w:iCs/>
                <w:sz w:val="20"/>
                <w:szCs w:val="20"/>
                <w:lang w:eastAsia="ru-RU"/>
              </w:rPr>
              <w:t>112 01042 01 0000 120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i/>
                <w:iCs/>
                <w:color w:val="000000"/>
                <w:sz w:val="20"/>
                <w:szCs w:val="20"/>
                <w:lang w:eastAsia="ru-RU"/>
              </w:rPr>
            </w:pPr>
            <w:r w:rsidRPr="009533BA">
              <w:rPr>
                <w:rFonts w:ascii="Times New Roman" w:eastAsia="Times New Roman" w:hAnsi="Times New Roman" w:cs="Times New Roman"/>
                <w:i/>
                <w:iCs/>
                <w:color w:val="000000"/>
                <w:sz w:val="20"/>
                <w:szCs w:val="20"/>
                <w:lang w:eastAsia="ru-RU"/>
              </w:rPr>
              <w:t>Плата за размещение твердых коммунальных отходов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i/>
                <w:iCs/>
                <w:color w:val="000000"/>
                <w:sz w:val="20"/>
                <w:szCs w:val="20"/>
              </w:rPr>
            </w:pPr>
            <w:r w:rsidRPr="00F97282">
              <w:rPr>
                <w:rFonts w:ascii="Times New Roman" w:hAnsi="Times New Roman" w:cs="Times New Roman"/>
                <w:i/>
                <w:iCs/>
                <w:color w:val="000000"/>
                <w:sz w:val="20"/>
                <w:szCs w:val="20"/>
              </w:rPr>
              <w:t>216 060,00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113 00000 00 0000 000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ДОХОДЫ ОТ ОКАЗАНИЯ ПЛАТНЫХ УСЛУГ И КОМПЕНСАЦИИ ЗАТРАТ ГОСУДАРСТВА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sz w:val="20"/>
                <w:szCs w:val="20"/>
              </w:rPr>
            </w:pPr>
            <w:r w:rsidRPr="00F97282">
              <w:rPr>
                <w:rFonts w:ascii="Times New Roman" w:hAnsi="Times New Roman" w:cs="Times New Roman"/>
                <w:b/>
                <w:bCs/>
                <w:sz w:val="20"/>
                <w:szCs w:val="20"/>
              </w:rPr>
              <w:t>533 950,00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891</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113 02995 05 0000 000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533 950,00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lastRenderedPageBreak/>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114 00000 00 0000 000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b/>
                <w:bCs/>
                <w:color w:val="000000"/>
                <w:sz w:val="20"/>
                <w:szCs w:val="20"/>
              </w:rPr>
            </w:pPr>
            <w:r w:rsidRPr="00F97282">
              <w:rPr>
                <w:rFonts w:ascii="Times New Roman" w:hAnsi="Times New Roman" w:cs="Times New Roman"/>
                <w:b/>
                <w:bCs/>
                <w:color w:val="000000"/>
                <w:sz w:val="20"/>
                <w:szCs w:val="20"/>
              </w:rPr>
              <w:t>2 500 000,00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114 02000 00 0000 000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500 000,00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114 02052 05 0000 440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500 000,00</w:t>
            </w:r>
          </w:p>
        </w:tc>
      </w:tr>
      <w:tr w:rsidR="00F97282" w:rsidRPr="009533BA" w:rsidTr="00471712">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sz w:val="20"/>
                <w:szCs w:val="20"/>
                <w:lang w:eastAsia="ru-RU"/>
              </w:rPr>
            </w:pPr>
            <w:r w:rsidRPr="009533BA">
              <w:rPr>
                <w:rFonts w:ascii="Times New Roman" w:eastAsia="Times New Roman" w:hAnsi="Times New Roman" w:cs="Times New Roman"/>
                <w:b/>
                <w:bCs/>
                <w:i/>
                <w:iCs/>
                <w:sz w:val="20"/>
                <w:szCs w:val="20"/>
                <w:lang w:eastAsia="ru-RU"/>
              </w:rPr>
              <w:t>114 06000 00 0000 430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color w:val="000000"/>
                <w:sz w:val="20"/>
                <w:szCs w:val="20"/>
              </w:rPr>
            </w:pPr>
            <w:r w:rsidRPr="00F97282">
              <w:rPr>
                <w:rFonts w:ascii="Times New Roman" w:hAnsi="Times New Roman" w:cs="Times New Roman"/>
                <w:b/>
                <w:bCs/>
                <w:i/>
                <w:iCs/>
                <w:color w:val="000000"/>
                <w:sz w:val="20"/>
                <w:szCs w:val="20"/>
              </w:rPr>
              <w:t>2 000 000,00</w:t>
            </w:r>
          </w:p>
        </w:tc>
      </w:tr>
      <w:tr w:rsidR="00F97282" w:rsidRPr="009533BA" w:rsidTr="00471712">
        <w:trPr>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114 06013 05 0000 430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1 580 300,00</w:t>
            </w:r>
          </w:p>
        </w:tc>
      </w:tr>
      <w:tr w:rsidR="00F97282" w:rsidRPr="009533BA" w:rsidTr="00471712">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893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114 06013 13 0000 430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color w:val="000000"/>
                <w:sz w:val="20"/>
                <w:szCs w:val="20"/>
              </w:rPr>
            </w:pPr>
            <w:r w:rsidRPr="00F97282">
              <w:rPr>
                <w:rFonts w:ascii="Times New Roman" w:hAnsi="Times New Roman" w:cs="Times New Roman"/>
                <w:color w:val="000000"/>
                <w:sz w:val="20"/>
                <w:szCs w:val="20"/>
              </w:rPr>
              <w:t>419 700,00</w:t>
            </w:r>
          </w:p>
        </w:tc>
      </w:tr>
      <w:tr w:rsidR="00F97282" w:rsidRPr="009533BA" w:rsidTr="00471712">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sz w:val="20"/>
                <w:szCs w:val="20"/>
                <w:lang w:eastAsia="ru-RU"/>
              </w:rPr>
            </w:pPr>
            <w:r w:rsidRPr="009533BA">
              <w:rPr>
                <w:rFonts w:ascii="Times New Roman" w:eastAsia="Times New Roman" w:hAnsi="Times New Roman" w:cs="Times New Roman"/>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sz w:val="20"/>
                <w:szCs w:val="20"/>
                <w:lang w:eastAsia="ru-RU"/>
              </w:rPr>
            </w:pPr>
            <w:r w:rsidRPr="009533BA">
              <w:rPr>
                <w:rFonts w:ascii="Times New Roman" w:eastAsia="Times New Roman" w:hAnsi="Times New Roman" w:cs="Times New Roman"/>
                <w:b/>
                <w:bCs/>
                <w:sz w:val="20"/>
                <w:szCs w:val="20"/>
                <w:lang w:eastAsia="ru-RU"/>
              </w:rPr>
              <w:t>116 00000 00 0000 000</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282" w:rsidRPr="009533BA" w:rsidRDefault="00F97282" w:rsidP="009533BA">
            <w:pPr>
              <w:spacing w:after="0" w:line="240" w:lineRule="auto"/>
              <w:rPr>
                <w:rFonts w:ascii="Times New Roman" w:eastAsia="Times New Roman" w:hAnsi="Times New Roman" w:cs="Times New Roman"/>
                <w:b/>
                <w:bCs/>
                <w:color w:val="000000"/>
                <w:sz w:val="20"/>
                <w:szCs w:val="20"/>
                <w:lang w:eastAsia="ru-RU"/>
              </w:rPr>
            </w:pPr>
            <w:r w:rsidRPr="009533BA">
              <w:rPr>
                <w:rFonts w:ascii="Times New Roman" w:eastAsia="Times New Roman" w:hAnsi="Times New Roman" w:cs="Times New Roman"/>
                <w:b/>
                <w:bCs/>
                <w:color w:val="000000"/>
                <w:sz w:val="20"/>
                <w:szCs w:val="20"/>
                <w:lang w:eastAsia="ru-RU"/>
              </w:rPr>
              <w:t>Штрафы, санкции, возмещение ущерба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color w:val="000000"/>
                <w:sz w:val="20"/>
                <w:szCs w:val="20"/>
              </w:rPr>
            </w:pPr>
            <w:r w:rsidRPr="00F97282">
              <w:rPr>
                <w:rFonts w:ascii="Times New Roman" w:hAnsi="Times New Roman" w:cs="Times New Roman"/>
                <w:b/>
                <w:bCs/>
                <w:color w:val="000000"/>
                <w:sz w:val="20"/>
                <w:szCs w:val="20"/>
              </w:rPr>
              <w:t>3 902 830,52</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116 01053 01 0000 140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44 550,00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C461B0">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C461B0">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1 16 01053 01 0027 140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C461B0">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2 450,00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1 16 01053 01 0035 140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на права граждан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19 100,00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1 16 01053 01 9000 140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23 000,00</w:t>
            </w:r>
          </w:p>
        </w:tc>
      </w:tr>
      <w:tr w:rsidR="00F97282" w:rsidRPr="009533BA" w:rsidTr="00471712">
        <w:trPr>
          <w:trHeight w:val="135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116 01063 01 0000 140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103 900,00</w:t>
            </w:r>
          </w:p>
        </w:tc>
      </w:tr>
      <w:tr w:rsidR="00F97282" w:rsidRPr="009533BA" w:rsidTr="00471712">
        <w:trPr>
          <w:trHeight w:val="178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C461B0">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C461B0">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1 16 01063 01 0009 140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C461B0">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9533BA">
              <w:rPr>
                <w:rFonts w:ascii="Times New Roman" w:eastAsia="Times New Roman" w:hAnsi="Times New Roman" w:cs="Times New Roman"/>
                <w:color w:val="000000"/>
                <w:sz w:val="20"/>
                <w:szCs w:val="20"/>
                <w:lang w:eastAsia="ru-RU"/>
              </w:rPr>
              <w:t>психоактивных</w:t>
            </w:r>
            <w:proofErr w:type="spellEnd"/>
            <w:r w:rsidRPr="009533BA">
              <w:rPr>
                <w:rFonts w:ascii="Times New Roman" w:eastAsia="Times New Roman" w:hAnsi="Times New Roman" w:cs="Times New Roman"/>
                <w:color w:val="000000"/>
                <w:sz w:val="20"/>
                <w:szCs w:val="20"/>
                <w:lang w:eastAsia="ru-RU"/>
              </w:rPr>
              <w:t xml:space="preserve"> веществ)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50 000,00</w:t>
            </w:r>
          </w:p>
        </w:tc>
      </w:tr>
      <w:tr w:rsidR="00F97282" w:rsidRPr="009533BA" w:rsidTr="00471712">
        <w:trPr>
          <w:trHeight w:val="178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1 16 01063 01 0009 140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9533BA">
              <w:rPr>
                <w:rFonts w:ascii="Times New Roman" w:eastAsia="Times New Roman" w:hAnsi="Times New Roman" w:cs="Times New Roman"/>
                <w:color w:val="000000"/>
                <w:sz w:val="20"/>
                <w:szCs w:val="20"/>
                <w:lang w:eastAsia="ru-RU"/>
              </w:rPr>
              <w:t>психоактивных</w:t>
            </w:r>
            <w:proofErr w:type="spellEnd"/>
            <w:r w:rsidRPr="009533BA">
              <w:rPr>
                <w:rFonts w:ascii="Times New Roman" w:eastAsia="Times New Roman" w:hAnsi="Times New Roman" w:cs="Times New Roman"/>
                <w:color w:val="000000"/>
                <w:sz w:val="20"/>
                <w:szCs w:val="20"/>
                <w:lang w:eastAsia="ru-RU"/>
              </w:rPr>
              <w:t xml:space="preserve"> веществ)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44 900,00</w:t>
            </w:r>
          </w:p>
        </w:tc>
      </w:tr>
      <w:tr w:rsidR="00F97282" w:rsidRPr="009533BA" w:rsidTr="00471712">
        <w:trPr>
          <w:trHeight w:val="22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1 16 01063 01 0091 140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9533BA">
              <w:rPr>
                <w:rFonts w:ascii="Times New Roman" w:eastAsia="Times New Roman" w:hAnsi="Times New Roman" w:cs="Times New Roman"/>
                <w:color w:val="000000"/>
                <w:sz w:val="20"/>
                <w:szCs w:val="20"/>
                <w:lang w:eastAsia="ru-RU"/>
              </w:rPr>
              <w:t xml:space="preserve"> веществ без назначения врача либо новых потенциально опасных </w:t>
            </w:r>
            <w:proofErr w:type="spellStart"/>
            <w:r w:rsidRPr="009533BA">
              <w:rPr>
                <w:rFonts w:ascii="Times New Roman" w:eastAsia="Times New Roman" w:hAnsi="Times New Roman" w:cs="Times New Roman"/>
                <w:color w:val="000000"/>
                <w:sz w:val="20"/>
                <w:szCs w:val="20"/>
                <w:lang w:eastAsia="ru-RU"/>
              </w:rPr>
              <w:t>психоактивных</w:t>
            </w:r>
            <w:proofErr w:type="spellEnd"/>
            <w:r w:rsidRPr="009533BA">
              <w:rPr>
                <w:rFonts w:ascii="Times New Roman" w:eastAsia="Times New Roman" w:hAnsi="Times New Roman" w:cs="Times New Roman"/>
                <w:color w:val="000000"/>
                <w:sz w:val="20"/>
                <w:szCs w:val="20"/>
                <w:lang w:eastAsia="ru-RU"/>
              </w:rPr>
              <w:t xml:space="preserve"> веществ)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9 000,00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116 01073 01 0000 140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w:t>
            </w:r>
            <w:proofErr w:type="spellStart"/>
            <w:r w:rsidRPr="009533BA">
              <w:rPr>
                <w:rFonts w:ascii="Times New Roman" w:eastAsia="Times New Roman" w:hAnsi="Times New Roman" w:cs="Times New Roman"/>
                <w:b/>
                <w:bCs/>
                <w:i/>
                <w:iCs/>
                <w:color w:val="000000"/>
                <w:sz w:val="20"/>
                <w:szCs w:val="20"/>
                <w:lang w:eastAsia="ru-RU"/>
              </w:rPr>
              <w:t>правх</w:t>
            </w:r>
            <w:proofErr w:type="spellEnd"/>
            <w:r w:rsidRPr="009533BA">
              <w:rPr>
                <w:rFonts w:ascii="Times New Roman" w:eastAsia="Times New Roman" w:hAnsi="Times New Roman" w:cs="Times New Roman"/>
                <w:b/>
                <w:bCs/>
                <w:i/>
                <w:iCs/>
                <w:color w:val="000000"/>
                <w:sz w:val="20"/>
                <w:szCs w:val="20"/>
                <w:lang w:eastAsia="ru-RU"/>
              </w:rPr>
              <w:t xml:space="preserve">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230 000,00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1 16 01073 01 0017 140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1 16 01073 01 0019 140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220 000,00</w:t>
            </w:r>
          </w:p>
        </w:tc>
      </w:tr>
      <w:tr w:rsidR="00F97282" w:rsidRPr="009533BA" w:rsidTr="00471712">
        <w:trPr>
          <w:trHeight w:val="135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i/>
                <w:iCs/>
                <w:color w:val="000000"/>
                <w:sz w:val="20"/>
                <w:szCs w:val="20"/>
                <w:lang w:eastAsia="ru-RU"/>
              </w:rPr>
            </w:pPr>
            <w:r w:rsidRPr="009533BA">
              <w:rPr>
                <w:rFonts w:ascii="Times New Roman" w:eastAsia="Times New Roman" w:hAnsi="Times New Roman" w:cs="Times New Roman"/>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116 01083 01 0000 140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45 600,00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1 16 01083 01 0028 140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30 000,00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1 16 01083 01 0037 140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6 000,00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116 01083 01 0281 140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9 600,00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116 01093 01 0000 140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8F4332" w:rsidP="009533BA">
            <w:pPr>
              <w:spacing w:after="0" w:line="240" w:lineRule="auto"/>
              <w:rPr>
                <w:rFonts w:ascii="Times New Roman" w:eastAsia="Times New Roman" w:hAnsi="Times New Roman" w:cs="Times New Roman"/>
                <w:b/>
                <w:bCs/>
                <w:i/>
                <w:iCs/>
                <w:sz w:val="20"/>
                <w:szCs w:val="20"/>
                <w:lang w:eastAsia="ru-RU"/>
              </w:rPr>
            </w:pPr>
            <w:hyperlink r:id="rId5" w:history="1">
              <w:r w:rsidR="00F97282" w:rsidRPr="009533BA">
                <w:rPr>
                  <w:rFonts w:ascii="Times New Roman" w:eastAsia="Times New Roman" w:hAnsi="Times New Roman" w:cs="Times New Roman"/>
                  <w:b/>
                  <w:bCs/>
                  <w:i/>
                  <w:iCs/>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hyperlink>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39 000,00</w:t>
            </w:r>
          </w:p>
        </w:tc>
      </w:tr>
      <w:tr w:rsidR="00F97282" w:rsidRPr="009533BA" w:rsidTr="00471712">
        <w:trPr>
          <w:trHeight w:val="428"/>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116 01093 01 0022 140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sz w:val="20"/>
                <w:szCs w:val="20"/>
                <w:lang w:eastAsia="ru-RU"/>
              </w:rPr>
            </w:pPr>
            <w:proofErr w:type="gramStart"/>
            <w:r w:rsidRPr="009533BA">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w:t>
            </w:r>
            <w:proofErr w:type="gramEnd"/>
            <w:r w:rsidRPr="009533BA">
              <w:rPr>
                <w:rFonts w:ascii="Times New Roman" w:eastAsia="Times New Roman" w:hAnsi="Times New Roman" w:cs="Times New Roman"/>
                <w:sz w:val="20"/>
                <w:szCs w:val="20"/>
                <w:lang w:eastAsia="ru-RU"/>
              </w:rPr>
              <w:t xml:space="preserve"> прекращения или ограничения водоснабжения, водоотведения, транспортировки воды </w:t>
            </w:r>
            <w:r w:rsidRPr="009533BA">
              <w:rPr>
                <w:rFonts w:ascii="Times New Roman" w:eastAsia="Times New Roman" w:hAnsi="Times New Roman" w:cs="Times New Roman"/>
                <w:sz w:val="20"/>
                <w:szCs w:val="20"/>
                <w:lang w:eastAsia="ru-RU"/>
              </w:rPr>
              <w:lastRenderedPageBreak/>
              <w:t>и (или) сточных вод)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lastRenderedPageBreak/>
              <w:t>39 000,00</w:t>
            </w:r>
          </w:p>
        </w:tc>
      </w:tr>
      <w:tr w:rsidR="00F97282" w:rsidRPr="009533BA" w:rsidTr="00471712">
        <w:trPr>
          <w:trHeight w:val="286"/>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116 01112 01 0000 140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3 300,00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116 01112 01 9000 140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3 300,00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116 01133 01 0000 140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6 800,00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116 01133 01 9000 140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6 800,00</w:t>
            </w:r>
          </w:p>
        </w:tc>
      </w:tr>
      <w:tr w:rsidR="00F97282" w:rsidRPr="009533BA" w:rsidTr="00471712">
        <w:trPr>
          <w:trHeight w:val="135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116 01143 01 0000 140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179 000,00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116 01143 01 0016 140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162 000,00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116 01143 01 0102 140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15 000,00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116 01143 01 9000 140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2 000,00</w:t>
            </w:r>
          </w:p>
        </w:tc>
      </w:tr>
      <w:tr w:rsidR="00F97282" w:rsidRPr="009533BA" w:rsidTr="00471712">
        <w:trPr>
          <w:trHeight w:val="189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116 01153 01 0000 140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proofErr w:type="gramStart"/>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13 800,00</w:t>
            </w:r>
          </w:p>
        </w:tc>
      </w:tr>
      <w:tr w:rsidR="00F97282" w:rsidRPr="009533BA" w:rsidTr="00471712">
        <w:trPr>
          <w:trHeight w:val="178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1 16 01153 01 0005 140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 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roofErr w:type="gram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8 800,00</w:t>
            </w:r>
          </w:p>
        </w:tc>
      </w:tr>
      <w:tr w:rsidR="00F97282" w:rsidRPr="009533BA" w:rsidTr="00471712">
        <w:trPr>
          <w:trHeight w:val="178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1 16 01153 01 0006 140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5 000,00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116 01173 01 0000 140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19 700,00</w:t>
            </w:r>
          </w:p>
        </w:tc>
      </w:tr>
      <w:tr w:rsidR="00F97282" w:rsidRPr="009533BA" w:rsidTr="00471712">
        <w:trPr>
          <w:trHeight w:val="153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1 16 01173 01 0007 140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10 000,00</w:t>
            </w:r>
          </w:p>
        </w:tc>
      </w:tr>
      <w:tr w:rsidR="00F97282" w:rsidRPr="009533BA" w:rsidTr="00471712">
        <w:trPr>
          <w:trHeight w:val="428"/>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1 16 01173 01 0008 140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w:t>
            </w:r>
            <w:r w:rsidRPr="009533BA">
              <w:rPr>
                <w:rFonts w:ascii="Times New Roman" w:eastAsia="Times New Roman" w:hAnsi="Times New Roman" w:cs="Times New Roman"/>
                <w:color w:val="000000"/>
                <w:sz w:val="20"/>
                <w:szCs w:val="20"/>
                <w:lang w:eastAsia="ru-RU"/>
              </w:rPr>
              <w:lastRenderedPageBreak/>
              <w:t>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lastRenderedPageBreak/>
              <w:t>9 700,00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116 01193 01 0000 140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214 700,00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proofErr w:type="gramStart"/>
            <w:r w:rsidRPr="009533BA">
              <w:rPr>
                <w:rFonts w:ascii="Times New Roman" w:eastAsia="Times New Roman" w:hAnsi="Times New Roman" w:cs="Times New Roman"/>
                <w:color w:val="000000"/>
                <w:sz w:val="20"/>
                <w:szCs w:val="20"/>
                <w:lang w:eastAsia="ru-RU"/>
              </w:rPr>
              <w:t>правонарушения</w:t>
            </w:r>
            <w:proofErr w:type="gramEnd"/>
            <w:r w:rsidRPr="009533BA">
              <w:rPr>
                <w:rFonts w:ascii="Times New Roman" w:eastAsia="Times New Roman" w:hAnsi="Times New Roman" w:cs="Times New Roman"/>
                <w:color w:val="000000"/>
                <w:sz w:val="20"/>
                <w:szCs w:val="20"/>
                <w:lang w:eastAsia="ru-RU"/>
              </w:rPr>
              <w:t xml:space="preserve">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5 000,00</w:t>
            </w:r>
          </w:p>
        </w:tc>
      </w:tr>
      <w:tr w:rsidR="00F97282" w:rsidRPr="009533BA" w:rsidTr="00471712">
        <w:trPr>
          <w:trHeight w:val="229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1 16 01193 01 0005 140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(должностноголица</w:t>
            </w:r>
            <w:proofErr w:type="gramEnd"/>
            <w:r w:rsidRPr="009533BA">
              <w:rPr>
                <w:rFonts w:ascii="Times New Roman" w:eastAsia="Times New Roman" w:hAnsi="Times New Roman" w:cs="Times New Roman"/>
                <w:color w:val="000000"/>
                <w:sz w:val="20"/>
                <w:szCs w:val="20"/>
                <w:lang w:eastAsia="ru-RU"/>
              </w:rPr>
              <w:t xml:space="preserve">), </w:t>
            </w:r>
            <w:proofErr w:type="gramStart"/>
            <w:r w:rsidRPr="009533BA">
              <w:rPr>
                <w:rFonts w:ascii="Times New Roman" w:eastAsia="Times New Roman" w:hAnsi="Times New Roman" w:cs="Times New Roman"/>
                <w:color w:val="000000"/>
                <w:sz w:val="20"/>
                <w:szCs w:val="20"/>
                <w:lang w:eastAsia="ru-RU"/>
              </w:rPr>
              <w:t>осуществляющего</w:t>
            </w:r>
            <w:proofErr w:type="gramEnd"/>
            <w:r w:rsidRPr="009533BA">
              <w:rPr>
                <w:rFonts w:ascii="Times New Roman" w:eastAsia="Times New Roman" w:hAnsi="Times New Roman" w:cs="Times New Roman"/>
                <w:color w:val="000000"/>
                <w:sz w:val="20"/>
                <w:szCs w:val="20"/>
                <w:lang w:eastAsia="ru-RU"/>
              </w:rPr>
              <w:t xml:space="preserve"> муниципальный контроль)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70 000,00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1 16 01193 01 0007 140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19 700,00</w:t>
            </w:r>
          </w:p>
        </w:tc>
      </w:tr>
      <w:tr w:rsidR="00F97282" w:rsidRPr="009533BA" w:rsidTr="00471712">
        <w:trPr>
          <w:trHeight w:val="416"/>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1 16 01193 01 0013 140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1 16 01193 01 0020 140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15 000,00</w:t>
            </w:r>
          </w:p>
        </w:tc>
      </w:tr>
      <w:tr w:rsidR="00F97282" w:rsidRPr="009533BA" w:rsidTr="00471712">
        <w:trPr>
          <w:trHeight w:val="428"/>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1 16 01193 01 0029 140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w:t>
            </w:r>
            <w:r w:rsidRPr="009533BA">
              <w:rPr>
                <w:rFonts w:ascii="Times New Roman" w:eastAsia="Times New Roman" w:hAnsi="Times New Roman" w:cs="Times New Roman"/>
                <w:color w:val="000000"/>
                <w:sz w:val="20"/>
                <w:szCs w:val="20"/>
                <w:lang w:eastAsia="ru-RU"/>
              </w:rP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lastRenderedPageBreak/>
              <w:t>50 000,00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1 16 01193 01 9000 140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5 000,00</w:t>
            </w:r>
          </w:p>
        </w:tc>
      </w:tr>
      <w:tr w:rsidR="00F97282" w:rsidRPr="009533BA" w:rsidTr="00471712">
        <w:trPr>
          <w:trHeight w:val="135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116 01203 01 0000 140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958 400,00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1 16 01203 01 0021 140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6 000,00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1 16 01203 01 9000 140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10 000,00</w:t>
            </w:r>
          </w:p>
        </w:tc>
      </w:tr>
      <w:tr w:rsidR="00F97282" w:rsidRPr="009533BA" w:rsidTr="00471712">
        <w:trPr>
          <w:trHeight w:val="306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1 16 01203 01 0008 140</w:t>
            </w:r>
          </w:p>
        </w:tc>
        <w:tc>
          <w:tcPr>
            <w:tcW w:w="4961" w:type="dxa"/>
            <w:gridSpan w:val="3"/>
            <w:tcBorders>
              <w:top w:val="single" w:sz="4" w:space="0" w:color="auto"/>
              <w:left w:val="nil"/>
              <w:bottom w:val="single" w:sz="4" w:space="0" w:color="auto"/>
              <w:right w:val="single" w:sz="4" w:space="0" w:color="auto"/>
            </w:tcBorders>
            <w:shd w:val="clear" w:color="auto" w:fill="auto"/>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9533BA">
              <w:rPr>
                <w:rFonts w:ascii="Times New Roman" w:eastAsia="Times New Roman" w:hAnsi="Times New Roman" w:cs="Times New Roman"/>
                <w:color w:val="000000"/>
                <w:sz w:val="20"/>
                <w:szCs w:val="20"/>
                <w:lang w:eastAsia="ru-RU"/>
              </w:rPr>
              <w:t xml:space="preserve">,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20 000,00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1 16 01203 01 0010 140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10 000,00</w:t>
            </w:r>
          </w:p>
        </w:tc>
      </w:tr>
      <w:tr w:rsidR="00F97282" w:rsidRPr="009533BA" w:rsidTr="00471712">
        <w:trPr>
          <w:trHeight w:val="127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1 16 01203 01 9000 140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912 400,00</w:t>
            </w:r>
          </w:p>
        </w:tc>
      </w:tr>
      <w:tr w:rsidR="00F97282" w:rsidRPr="009533BA" w:rsidTr="00471712">
        <w:trPr>
          <w:trHeight w:val="108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1 16 02010 00 0000 140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400 000,00</w:t>
            </w:r>
          </w:p>
        </w:tc>
      </w:tr>
      <w:tr w:rsidR="00F97282" w:rsidRPr="009533BA" w:rsidTr="00471712">
        <w:trPr>
          <w:trHeight w:val="102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1 16 02010 02 0004 140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400 000,00</w:t>
            </w:r>
          </w:p>
        </w:tc>
      </w:tr>
      <w:tr w:rsidR="00F97282" w:rsidRPr="009533BA" w:rsidTr="00471712">
        <w:trPr>
          <w:trHeight w:val="54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1 16 02000 02 0000 140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3 000,00</w:t>
            </w:r>
          </w:p>
        </w:tc>
      </w:tr>
      <w:tr w:rsidR="00F97282" w:rsidRPr="009533BA" w:rsidTr="00471712">
        <w:trPr>
          <w:trHeight w:val="76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1 16 02020 02 0000 140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3 000,00</w:t>
            </w:r>
          </w:p>
        </w:tc>
      </w:tr>
      <w:tr w:rsidR="00F97282" w:rsidRPr="009533BA" w:rsidTr="00471712">
        <w:trPr>
          <w:trHeight w:val="810"/>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116 10123 01 0000 140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140 000,00</w:t>
            </w:r>
          </w:p>
        </w:tc>
      </w:tr>
      <w:tr w:rsidR="00F97282" w:rsidRPr="009533BA" w:rsidTr="00471712">
        <w:trPr>
          <w:trHeight w:val="1785"/>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116 10123 01 0051 140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130 000,00</w:t>
            </w:r>
          </w:p>
        </w:tc>
      </w:tr>
      <w:tr w:rsidR="00F97282" w:rsidRPr="009533BA" w:rsidTr="00D41CFB">
        <w:trPr>
          <w:trHeight w:val="699"/>
        </w:trPr>
        <w:tc>
          <w:tcPr>
            <w:tcW w:w="866" w:type="dxa"/>
            <w:tcBorders>
              <w:top w:val="single" w:sz="4" w:space="0" w:color="auto"/>
              <w:left w:val="single" w:sz="4" w:space="0" w:color="auto"/>
              <w:bottom w:val="single" w:sz="4" w:space="0" w:color="auto"/>
              <w:right w:val="nil"/>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1 16 10123 01 0051 140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w:t>
            </w:r>
            <w:r w:rsidRPr="009533BA">
              <w:rPr>
                <w:rFonts w:ascii="Times New Roman" w:eastAsia="Times New Roman" w:hAnsi="Times New Roman" w:cs="Times New Roman"/>
                <w:color w:val="000000"/>
                <w:sz w:val="20"/>
                <w:szCs w:val="20"/>
                <w:lang w:eastAsia="ru-RU"/>
              </w:rPr>
              <w:lastRenderedPageBreak/>
              <w:t xml:space="preserve">органом муниципального образования о раздельном учете задолженности) </w:t>
            </w:r>
            <w:proofErr w:type="gram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lastRenderedPageBreak/>
              <w:t>10 000,00</w:t>
            </w:r>
          </w:p>
        </w:tc>
      </w:tr>
      <w:tr w:rsidR="00F97282" w:rsidRPr="009533BA" w:rsidTr="00471712">
        <w:trPr>
          <w:trHeight w:val="216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b/>
                <w:bCs/>
                <w:i/>
                <w:iCs/>
                <w:color w:val="000000"/>
                <w:sz w:val="20"/>
                <w:szCs w:val="20"/>
                <w:lang w:eastAsia="ru-RU"/>
              </w:rPr>
            </w:pPr>
            <w:r w:rsidRPr="009533BA">
              <w:rPr>
                <w:rFonts w:ascii="Times New Roman" w:eastAsia="Times New Roman" w:hAnsi="Times New Roman" w:cs="Times New Roman"/>
                <w:b/>
                <w:bCs/>
                <w:i/>
                <w:iCs/>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b/>
                <w:bCs/>
                <w:i/>
                <w:iCs/>
                <w:color w:val="000000"/>
                <w:sz w:val="20"/>
                <w:szCs w:val="20"/>
                <w:lang w:eastAsia="ru-RU"/>
              </w:rPr>
            </w:pPr>
            <w:proofErr w:type="gramStart"/>
            <w:r w:rsidRPr="009533BA">
              <w:rPr>
                <w:rFonts w:ascii="Times New Roman" w:eastAsia="Times New Roman" w:hAnsi="Times New Roman" w:cs="Times New Roman"/>
                <w:b/>
                <w:bCs/>
                <w:i/>
                <w:iCs/>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9533BA">
              <w:rPr>
                <w:rFonts w:ascii="Times New Roman" w:eastAsia="Times New Roman" w:hAnsi="Times New Roman" w:cs="Times New Roman"/>
                <w:b/>
                <w:bCs/>
                <w:i/>
                <w:iCs/>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b/>
                <w:bCs/>
                <w:i/>
                <w:iCs/>
                <w:sz w:val="20"/>
                <w:szCs w:val="20"/>
              </w:rPr>
            </w:pPr>
            <w:r w:rsidRPr="00F97282">
              <w:rPr>
                <w:rFonts w:ascii="Times New Roman" w:hAnsi="Times New Roman" w:cs="Times New Roman"/>
                <w:b/>
                <w:bCs/>
                <w:i/>
                <w:iCs/>
                <w:sz w:val="20"/>
                <w:szCs w:val="20"/>
              </w:rPr>
              <w:t>1 501 080,52</w:t>
            </w:r>
          </w:p>
        </w:tc>
      </w:tr>
      <w:tr w:rsidR="00F97282" w:rsidRPr="009533BA" w:rsidTr="00471712">
        <w:trPr>
          <w:trHeight w:val="20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9533BA">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1 500 000,00</w:t>
            </w:r>
          </w:p>
        </w:tc>
      </w:tr>
      <w:tr w:rsidR="00F97282" w:rsidRPr="009533BA" w:rsidTr="00471712">
        <w:trPr>
          <w:trHeight w:val="20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837</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jc w:val="center"/>
              <w:rPr>
                <w:rFonts w:ascii="Times New Roman" w:eastAsia="Times New Roman" w:hAnsi="Times New Roman" w:cs="Times New Roman"/>
                <w:color w:val="000000"/>
                <w:sz w:val="20"/>
                <w:szCs w:val="20"/>
                <w:lang w:eastAsia="ru-RU"/>
              </w:rPr>
            </w:pPr>
            <w:r w:rsidRPr="009533BA">
              <w:rPr>
                <w:rFonts w:ascii="Times New Roman" w:eastAsia="Times New Roman" w:hAnsi="Times New Roman" w:cs="Times New Roman"/>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97282" w:rsidRPr="009533BA" w:rsidRDefault="00F97282" w:rsidP="009533BA">
            <w:pPr>
              <w:spacing w:after="0" w:line="240" w:lineRule="auto"/>
              <w:rPr>
                <w:rFonts w:ascii="Times New Roman" w:eastAsia="Times New Roman" w:hAnsi="Times New Roman" w:cs="Times New Roman"/>
                <w:color w:val="000000"/>
                <w:sz w:val="20"/>
                <w:szCs w:val="20"/>
                <w:lang w:eastAsia="ru-RU"/>
              </w:rPr>
            </w:pPr>
            <w:proofErr w:type="gramStart"/>
            <w:r w:rsidRPr="009533BA">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9533BA">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97282" w:rsidRPr="00F97282" w:rsidRDefault="00F97282" w:rsidP="00F97282">
            <w:pPr>
              <w:jc w:val="right"/>
              <w:rPr>
                <w:rFonts w:ascii="Times New Roman" w:hAnsi="Times New Roman" w:cs="Times New Roman"/>
                <w:sz w:val="20"/>
                <w:szCs w:val="20"/>
              </w:rPr>
            </w:pPr>
            <w:r w:rsidRPr="00F97282">
              <w:rPr>
                <w:rFonts w:ascii="Times New Roman" w:hAnsi="Times New Roman" w:cs="Times New Roman"/>
                <w:sz w:val="20"/>
                <w:szCs w:val="20"/>
              </w:rPr>
              <w:t>1 080,52</w:t>
            </w:r>
          </w:p>
        </w:tc>
      </w:tr>
    </w:tbl>
    <w:p w:rsidR="00B93D81" w:rsidRDefault="00B93D81"/>
    <w:sectPr w:rsidR="00B93D81" w:rsidSect="008F43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338D3"/>
    <w:rsid w:val="000276B1"/>
    <w:rsid w:val="00053EA3"/>
    <w:rsid w:val="00471712"/>
    <w:rsid w:val="008338D3"/>
    <w:rsid w:val="008F4332"/>
    <w:rsid w:val="00943F86"/>
    <w:rsid w:val="00944383"/>
    <w:rsid w:val="009533BA"/>
    <w:rsid w:val="00AB55B5"/>
    <w:rsid w:val="00B83BB1"/>
    <w:rsid w:val="00B93D81"/>
    <w:rsid w:val="00BD295C"/>
    <w:rsid w:val="00C461B0"/>
    <w:rsid w:val="00D41CFB"/>
    <w:rsid w:val="00E8177F"/>
    <w:rsid w:val="00F972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3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338D3"/>
    <w:rPr>
      <w:color w:val="0000FF"/>
      <w:u w:val="single"/>
    </w:rPr>
  </w:style>
  <w:style w:type="character" w:customStyle="1" w:styleId="a4">
    <w:name w:val="Цветовое выделение"/>
    <w:uiPriority w:val="99"/>
    <w:rsid w:val="00C461B0"/>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338D3"/>
    <w:rPr>
      <w:color w:val="0000FF"/>
      <w:u w:val="single"/>
    </w:rPr>
  </w:style>
  <w:style w:type="character" w:customStyle="1" w:styleId="a4">
    <w:name w:val="Цветовое выделение"/>
    <w:uiPriority w:val="99"/>
    <w:rsid w:val="00C461B0"/>
    <w:rPr>
      <w:b/>
      <w:color w:val="26282F"/>
    </w:rPr>
  </w:style>
</w:styles>
</file>

<file path=word/webSettings.xml><?xml version="1.0" encoding="utf-8"?>
<w:webSettings xmlns:r="http://schemas.openxmlformats.org/officeDocument/2006/relationships" xmlns:w="http://schemas.openxmlformats.org/wordprocessingml/2006/main">
  <w:divs>
    <w:div w:id="507256318">
      <w:bodyDiv w:val="1"/>
      <w:marLeft w:val="0"/>
      <w:marRight w:val="0"/>
      <w:marTop w:val="0"/>
      <w:marBottom w:val="0"/>
      <w:divBdr>
        <w:top w:val="none" w:sz="0" w:space="0" w:color="auto"/>
        <w:left w:val="none" w:sz="0" w:space="0" w:color="auto"/>
        <w:bottom w:val="none" w:sz="0" w:space="0" w:color="auto"/>
        <w:right w:val="none" w:sz="0" w:space="0" w:color="auto"/>
      </w:divBdr>
    </w:div>
    <w:div w:id="667247687">
      <w:bodyDiv w:val="1"/>
      <w:marLeft w:val="0"/>
      <w:marRight w:val="0"/>
      <w:marTop w:val="0"/>
      <w:marBottom w:val="0"/>
      <w:divBdr>
        <w:top w:val="none" w:sz="0" w:space="0" w:color="auto"/>
        <w:left w:val="none" w:sz="0" w:space="0" w:color="auto"/>
        <w:bottom w:val="none" w:sz="0" w:space="0" w:color="auto"/>
        <w:right w:val="none" w:sz="0" w:space="0" w:color="auto"/>
      </w:divBdr>
    </w:div>
    <w:div w:id="144338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internet.garant.ru/document/redirect/12125267/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876BE-0B74-4C21-9560-4FF9E3772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4940</Words>
  <Characters>28161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Артём Василенчук</dc:creator>
  <cp:keywords/>
  <dc:description/>
  <cp:lastModifiedBy>Людмила В. Семеняга</cp:lastModifiedBy>
  <cp:revision>5</cp:revision>
  <dcterms:created xsi:type="dcterms:W3CDTF">2024-11-14T02:22:00Z</dcterms:created>
  <dcterms:modified xsi:type="dcterms:W3CDTF">2024-12-24T08:21:00Z</dcterms:modified>
</cp:coreProperties>
</file>